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B4" w:rsidRPr="00436CB4" w:rsidRDefault="00436CB4" w:rsidP="00436CB4">
      <w:pPr>
        <w:shd w:val="clear" w:color="auto" w:fill="FFFFFF"/>
        <w:spacing w:after="225" w:line="315" w:lineRule="atLeast"/>
        <w:rPr>
          <w:rFonts w:ascii="Arial" w:eastAsia="Times New Roman" w:hAnsi="Arial" w:cs="Arial"/>
          <w:color w:val="000000"/>
          <w:sz w:val="24"/>
          <w:szCs w:val="24"/>
        </w:rPr>
      </w:pPr>
      <w:r w:rsidRPr="00436CB4">
        <w:rPr>
          <w:rFonts w:ascii="Arial" w:eastAsia="Times New Roman" w:hAnsi="Arial" w:cs="Arial"/>
          <w:color w:val="000000"/>
          <w:sz w:val="24"/>
          <w:szCs w:val="24"/>
        </w:rPr>
        <w:t>Klute, Inc. is seeking a fulltime </w:t>
      </w:r>
      <w:proofErr w:type="gramStart"/>
      <w:r w:rsidRPr="00436CB4">
        <w:rPr>
          <w:rFonts w:ascii="Arial" w:eastAsia="Times New Roman" w:hAnsi="Arial" w:cs="Arial"/>
          <w:b/>
          <w:bCs/>
          <w:color w:val="000000"/>
          <w:sz w:val="24"/>
          <w:szCs w:val="24"/>
        </w:rPr>
        <w:t>Detailer</w:t>
      </w:r>
      <w:r w:rsidRPr="00436CB4">
        <w:rPr>
          <w:rFonts w:ascii="Arial" w:eastAsia="Times New Roman" w:hAnsi="Arial" w:cs="Arial"/>
          <w:color w:val="000000"/>
          <w:sz w:val="24"/>
          <w:szCs w:val="24"/>
        </w:rPr>
        <w:t> .</w:t>
      </w:r>
      <w:proofErr w:type="gramEnd"/>
      <w:r w:rsidRPr="00436CB4">
        <w:rPr>
          <w:rFonts w:ascii="Arial" w:eastAsia="Times New Roman" w:hAnsi="Arial" w:cs="Arial"/>
          <w:color w:val="000000"/>
          <w:sz w:val="24"/>
          <w:szCs w:val="24"/>
        </w:rPr>
        <w:t xml:space="preserve"> The individual will be responsible for developing drawings on assigned projects per project scope and specifications, as well as AISC requirements.</w:t>
      </w:r>
    </w:p>
    <w:p w:rsidR="00436CB4" w:rsidRPr="00436CB4" w:rsidRDefault="00436CB4" w:rsidP="00436CB4">
      <w:pPr>
        <w:shd w:val="clear" w:color="auto" w:fill="FFFFFF"/>
        <w:spacing w:after="225" w:line="315" w:lineRule="atLeast"/>
        <w:rPr>
          <w:rFonts w:ascii="Arial" w:eastAsia="Times New Roman" w:hAnsi="Arial" w:cs="Arial"/>
          <w:color w:val="000000"/>
          <w:sz w:val="24"/>
          <w:szCs w:val="24"/>
        </w:rPr>
      </w:pPr>
      <w:r w:rsidRPr="00436CB4">
        <w:rPr>
          <w:rFonts w:ascii="Arial" w:eastAsia="Times New Roman" w:hAnsi="Arial" w:cs="Arial"/>
          <w:b/>
          <w:bCs/>
          <w:color w:val="000000"/>
          <w:sz w:val="24"/>
          <w:szCs w:val="24"/>
        </w:rPr>
        <w:t>Essential Functions</w:t>
      </w:r>
    </w:p>
    <w:p w:rsidR="00436CB4" w:rsidRPr="00436CB4" w:rsidRDefault="00436CB4" w:rsidP="00436CB4">
      <w:pPr>
        <w:numPr>
          <w:ilvl w:val="0"/>
          <w:numId w:val="1"/>
        </w:numPr>
        <w:shd w:val="clear" w:color="auto" w:fill="FFFFFF"/>
        <w:spacing w:after="0" w:line="315" w:lineRule="atLeast"/>
        <w:ind w:left="675"/>
        <w:rPr>
          <w:rFonts w:ascii="Arial" w:eastAsia="Times New Roman" w:hAnsi="Arial" w:cs="Arial"/>
          <w:color w:val="000000"/>
          <w:sz w:val="24"/>
          <w:szCs w:val="24"/>
        </w:rPr>
      </w:pPr>
      <w:r w:rsidRPr="00436CB4">
        <w:rPr>
          <w:rFonts w:ascii="Arial" w:eastAsia="Times New Roman" w:hAnsi="Arial" w:cs="Arial"/>
          <w:color w:val="000000"/>
          <w:sz w:val="24"/>
          <w:szCs w:val="24"/>
        </w:rPr>
        <w:t>Responsible for developing drawings per project scope and specifications, as well as AISC requirements and Klute Inc.’s detailing standards.</w:t>
      </w:r>
    </w:p>
    <w:p w:rsidR="00436CB4" w:rsidRPr="00436CB4" w:rsidRDefault="00436CB4" w:rsidP="00436CB4">
      <w:pPr>
        <w:numPr>
          <w:ilvl w:val="0"/>
          <w:numId w:val="1"/>
        </w:numPr>
        <w:shd w:val="clear" w:color="auto" w:fill="FFFFFF"/>
        <w:spacing w:after="0" w:line="315" w:lineRule="atLeast"/>
        <w:ind w:left="675"/>
        <w:rPr>
          <w:rFonts w:ascii="Arial" w:eastAsia="Times New Roman" w:hAnsi="Arial" w:cs="Arial"/>
          <w:color w:val="000000"/>
          <w:sz w:val="24"/>
          <w:szCs w:val="24"/>
        </w:rPr>
      </w:pPr>
      <w:r w:rsidRPr="00436CB4">
        <w:rPr>
          <w:rFonts w:ascii="Arial" w:eastAsia="Times New Roman" w:hAnsi="Arial" w:cs="Arial"/>
          <w:color w:val="000000"/>
          <w:sz w:val="24"/>
          <w:szCs w:val="24"/>
        </w:rPr>
        <w:t>Review of shop drawings detailed by other drafters either in house or an outside company.</w:t>
      </w:r>
    </w:p>
    <w:p w:rsidR="00436CB4" w:rsidRDefault="00436CB4" w:rsidP="00436CB4">
      <w:pPr>
        <w:numPr>
          <w:ilvl w:val="0"/>
          <w:numId w:val="1"/>
        </w:numPr>
        <w:shd w:val="clear" w:color="auto" w:fill="FFFFFF"/>
        <w:spacing w:after="0" w:line="315" w:lineRule="atLeast"/>
        <w:ind w:left="675"/>
        <w:rPr>
          <w:rFonts w:ascii="Arial" w:eastAsia="Times New Roman" w:hAnsi="Arial" w:cs="Arial"/>
          <w:color w:val="000000"/>
          <w:sz w:val="24"/>
          <w:szCs w:val="24"/>
        </w:rPr>
      </w:pPr>
      <w:r w:rsidRPr="00436CB4">
        <w:rPr>
          <w:rFonts w:ascii="Arial" w:eastAsia="Times New Roman" w:hAnsi="Arial" w:cs="Arial"/>
          <w:color w:val="000000"/>
          <w:sz w:val="24"/>
          <w:szCs w:val="24"/>
        </w:rPr>
        <w:t>Exporting of 3D model components to DXF to be programmed.</w:t>
      </w:r>
    </w:p>
    <w:p w:rsidR="000B318F" w:rsidRPr="00436CB4" w:rsidRDefault="000B318F" w:rsidP="000B318F">
      <w:pPr>
        <w:shd w:val="clear" w:color="auto" w:fill="FFFFFF"/>
        <w:spacing w:after="0" w:line="315" w:lineRule="atLeast"/>
        <w:ind w:left="675"/>
        <w:rPr>
          <w:rFonts w:ascii="Arial" w:eastAsia="Times New Roman" w:hAnsi="Arial" w:cs="Arial"/>
          <w:color w:val="000000"/>
          <w:sz w:val="24"/>
          <w:szCs w:val="24"/>
        </w:rPr>
      </w:pPr>
    </w:p>
    <w:p w:rsidR="00436CB4" w:rsidRPr="00436CB4" w:rsidRDefault="00436CB4" w:rsidP="00436CB4">
      <w:pPr>
        <w:shd w:val="clear" w:color="auto" w:fill="FFFFFF"/>
        <w:spacing w:after="225" w:line="315" w:lineRule="atLeast"/>
        <w:rPr>
          <w:rFonts w:ascii="Arial" w:eastAsia="Times New Roman" w:hAnsi="Arial" w:cs="Arial"/>
          <w:color w:val="000000"/>
          <w:sz w:val="24"/>
          <w:szCs w:val="24"/>
        </w:rPr>
      </w:pPr>
      <w:r w:rsidRPr="00436CB4">
        <w:rPr>
          <w:rFonts w:ascii="Arial" w:eastAsia="Times New Roman" w:hAnsi="Arial" w:cs="Arial"/>
          <w:b/>
          <w:bCs/>
          <w:color w:val="000000"/>
          <w:sz w:val="24"/>
          <w:szCs w:val="24"/>
        </w:rPr>
        <w:t>Qualifications</w:t>
      </w:r>
    </w:p>
    <w:p w:rsidR="00436CB4" w:rsidRPr="00436CB4" w:rsidRDefault="00436CB4" w:rsidP="00436CB4">
      <w:pPr>
        <w:numPr>
          <w:ilvl w:val="0"/>
          <w:numId w:val="2"/>
        </w:numPr>
        <w:shd w:val="clear" w:color="auto" w:fill="FFFFFF"/>
        <w:spacing w:after="0" w:line="315" w:lineRule="atLeast"/>
        <w:ind w:left="675"/>
        <w:rPr>
          <w:rFonts w:ascii="Arial" w:eastAsia="Times New Roman" w:hAnsi="Arial" w:cs="Arial"/>
          <w:color w:val="000000"/>
          <w:sz w:val="24"/>
          <w:szCs w:val="24"/>
        </w:rPr>
      </w:pPr>
      <w:r w:rsidRPr="00436CB4">
        <w:rPr>
          <w:rFonts w:ascii="Arial" w:eastAsia="Times New Roman" w:hAnsi="Arial" w:cs="Arial"/>
          <w:color w:val="000000"/>
          <w:sz w:val="24"/>
          <w:szCs w:val="24"/>
        </w:rPr>
        <w:t>Position requires an organized/detail oriented person with critical thinking skills.</w:t>
      </w:r>
    </w:p>
    <w:p w:rsidR="00436CB4" w:rsidRPr="00436CB4" w:rsidRDefault="00436CB4" w:rsidP="00436CB4">
      <w:pPr>
        <w:numPr>
          <w:ilvl w:val="0"/>
          <w:numId w:val="2"/>
        </w:numPr>
        <w:shd w:val="clear" w:color="auto" w:fill="FFFFFF"/>
        <w:spacing w:after="0" w:line="315" w:lineRule="atLeast"/>
        <w:ind w:left="675"/>
        <w:rPr>
          <w:rFonts w:ascii="Arial" w:eastAsia="Times New Roman" w:hAnsi="Arial" w:cs="Arial"/>
          <w:color w:val="000000"/>
          <w:sz w:val="24"/>
          <w:szCs w:val="24"/>
        </w:rPr>
      </w:pPr>
      <w:r w:rsidRPr="00436CB4">
        <w:rPr>
          <w:rFonts w:ascii="Arial" w:eastAsia="Times New Roman" w:hAnsi="Arial" w:cs="Arial"/>
          <w:color w:val="000000"/>
          <w:sz w:val="24"/>
          <w:szCs w:val="24"/>
        </w:rPr>
        <w:t>Work both in independently and in a team-oriented environment.</w:t>
      </w:r>
    </w:p>
    <w:p w:rsidR="00436CB4" w:rsidRPr="00436CB4" w:rsidRDefault="00436CB4" w:rsidP="00436CB4">
      <w:pPr>
        <w:numPr>
          <w:ilvl w:val="0"/>
          <w:numId w:val="2"/>
        </w:numPr>
        <w:shd w:val="clear" w:color="auto" w:fill="FFFFFF"/>
        <w:spacing w:after="0" w:line="315" w:lineRule="atLeast"/>
        <w:ind w:left="675"/>
        <w:rPr>
          <w:rFonts w:ascii="Arial" w:eastAsia="Times New Roman" w:hAnsi="Arial" w:cs="Arial"/>
          <w:color w:val="000000"/>
          <w:sz w:val="24"/>
          <w:szCs w:val="24"/>
        </w:rPr>
      </w:pPr>
      <w:r w:rsidRPr="00436CB4">
        <w:rPr>
          <w:rFonts w:ascii="Arial" w:eastAsia="Times New Roman" w:hAnsi="Arial" w:cs="Arial"/>
          <w:color w:val="000000"/>
          <w:sz w:val="24"/>
          <w:szCs w:val="24"/>
        </w:rPr>
        <w:t>Work directly with Project Managers, Administrative Employees, Shop Foreman and Production Staff.</w:t>
      </w:r>
    </w:p>
    <w:p w:rsidR="00436CB4" w:rsidRPr="00436CB4" w:rsidRDefault="00436CB4" w:rsidP="00436CB4">
      <w:pPr>
        <w:numPr>
          <w:ilvl w:val="0"/>
          <w:numId w:val="2"/>
        </w:numPr>
        <w:shd w:val="clear" w:color="auto" w:fill="FFFFFF"/>
        <w:spacing w:after="0" w:line="315" w:lineRule="atLeast"/>
        <w:ind w:left="675"/>
        <w:rPr>
          <w:rFonts w:ascii="Arial" w:eastAsia="Times New Roman" w:hAnsi="Arial" w:cs="Arial"/>
          <w:color w:val="000000"/>
          <w:sz w:val="24"/>
          <w:szCs w:val="24"/>
        </w:rPr>
      </w:pPr>
      <w:r w:rsidRPr="00436CB4">
        <w:rPr>
          <w:rFonts w:ascii="Arial" w:eastAsia="Times New Roman" w:hAnsi="Arial" w:cs="Arial"/>
          <w:color w:val="000000"/>
          <w:sz w:val="24"/>
          <w:szCs w:val="24"/>
        </w:rPr>
        <w:t>Fluent in Microsoft Office and Outlook.</w:t>
      </w:r>
    </w:p>
    <w:p w:rsidR="00436CB4" w:rsidRDefault="00436CB4" w:rsidP="00436CB4">
      <w:pPr>
        <w:numPr>
          <w:ilvl w:val="0"/>
          <w:numId w:val="2"/>
        </w:numPr>
        <w:shd w:val="clear" w:color="auto" w:fill="FFFFFF"/>
        <w:spacing w:after="0" w:line="315" w:lineRule="atLeast"/>
        <w:ind w:left="675"/>
        <w:rPr>
          <w:rFonts w:ascii="Arial" w:eastAsia="Times New Roman" w:hAnsi="Arial" w:cs="Arial"/>
          <w:color w:val="000000"/>
          <w:sz w:val="24"/>
          <w:szCs w:val="24"/>
        </w:rPr>
      </w:pPr>
      <w:proofErr w:type="spellStart"/>
      <w:r w:rsidRPr="00436CB4">
        <w:rPr>
          <w:rFonts w:ascii="Arial" w:eastAsia="Times New Roman" w:hAnsi="Arial" w:cs="Arial"/>
          <w:color w:val="000000"/>
          <w:sz w:val="24"/>
          <w:szCs w:val="24"/>
        </w:rPr>
        <w:t>AutoCad</w:t>
      </w:r>
      <w:proofErr w:type="spellEnd"/>
      <w:r w:rsidRPr="00436CB4">
        <w:rPr>
          <w:rFonts w:ascii="Arial" w:eastAsia="Times New Roman" w:hAnsi="Arial" w:cs="Arial"/>
          <w:color w:val="000000"/>
          <w:sz w:val="24"/>
          <w:szCs w:val="24"/>
        </w:rPr>
        <w:t xml:space="preserve"> detailing experience preferred. Advance Steel experience a plus.</w:t>
      </w:r>
    </w:p>
    <w:p w:rsidR="00436CB4" w:rsidRPr="000B318F" w:rsidRDefault="00436CB4" w:rsidP="000B318F">
      <w:pPr>
        <w:pStyle w:val="ListParagraph"/>
        <w:numPr>
          <w:ilvl w:val="0"/>
          <w:numId w:val="2"/>
        </w:numPr>
        <w:shd w:val="clear" w:color="auto" w:fill="FFFFFF"/>
        <w:spacing w:after="225" w:line="315" w:lineRule="atLeast"/>
        <w:rPr>
          <w:rFonts w:ascii="Arial" w:eastAsia="Times New Roman" w:hAnsi="Arial" w:cs="Arial"/>
          <w:color w:val="000000"/>
          <w:sz w:val="24"/>
          <w:szCs w:val="24"/>
        </w:rPr>
      </w:pPr>
      <w:r w:rsidRPr="000B318F">
        <w:rPr>
          <w:rFonts w:ascii="Arial" w:eastAsia="Times New Roman" w:hAnsi="Arial" w:cs="Arial"/>
          <w:color w:val="000000"/>
          <w:sz w:val="24"/>
          <w:szCs w:val="24"/>
        </w:rPr>
        <w:t>Candidates with prior experience in drafting, steel fabrication or interpretation of erection detail drawings will be strongly considered.</w:t>
      </w:r>
    </w:p>
    <w:p w:rsidR="00436CB4" w:rsidRPr="00436CB4" w:rsidRDefault="00436CB4" w:rsidP="00436CB4">
      <w:pPr>
        <w:shd w:val="clear" w:color="auto" w:fill="FFFFFF"/>
        <w:spacing w:after="225" w:line="315" w:lineRule="atLeast"/>
        <w:rPr>
          <w:rFonts w:ascii="Arial" w:eastAsia="Times New Roman" w:hAnsi="Arial" w:cs="Arial"/>
          <w:color w:val="000000"/>
          <w:sz w:val="24"/>
          <w:szCs w:val="24"/>
        </w:rPr>
      </w:pPr>
      <w:r w:rsidRPr="00436CB4">
        <w:rPr>
          <w:rFonts w:ascii="Arial" w:eastAsia="Times New Roman" w:hAnsi="Arial" w:cs="Arial"/>
          <w:color w:val="000000"/>
          <w:sz w:val="24"/>
          <w:szCs w:val="24"/>
        </w:rPr>
        <w:t>Klute, Inc. is an equal opportunity employer. Klute, Inc. does not discriminate in employment on account of race, color, religion, national origin, citizenship status, ancestry, age, sex, marital status, physical or mental disability, military status or unfavorable discharge from military service.</w:t>
      </w:r>
    </w:p>
    <w:p w:rsidR="00436CB4" w:rsidRPr="000B318F" w:rsidRDefault="00436CB4" w:rsidP="00436CB4">
      <w:pPr>
        <w:shd w:val="clear" w:color="auto" w:fill="FFFFFF"/>
        <w:spacing w:after="225" w:line="315" w:lineRule="atLeast"/>
        <w:rPr>
          <w:rFonts w:ascii="Arial" w:eastAsia="Times New Roman" w:hAnsi="Arial" w:cs="Arial"/>
          <w:b/>
          <w:color w:val="000000"/>
          <w:sz w:val="24"/>
          <w:szCs w:val="24"/>
        </w:rPr>
      </w:pPr>
      <w:r w:rsidRPr="000B318F">
        <w:rPr>
          <w:rFonts w:ascii="Arial" w:eastAsia="Times New Roman" w:hAnsi="Arial" w:cs="Arial"/>
          <w:b/>
          <w:color w:val="000000"/>
          <w:sz w:val="24"/>
          <w:szCs w:val="24"/>
        </w:rPr>
        <w:t>Required education:</w:t>
      </w:r>
    </w:p>
    <w:p w:rsidR="00436CB4" w:rsidRDefault="00436CB4" w:rsidP="00436CB4">
      <w:pPr>
        <w:numPr>
          <w:ilvl w:val="0"/>
          <w:numId w:val="3"/>
        </w:numPr>
        <w:shd w:val="clear" w:color="auto" w:fill="FFFFFF"/>
        <w:spacing w:after="0" w:line="315" w:lineRule="atLeast"/>
        <w:ind w:left="675"/>
        <w:rPr>
          <w:rFonts w:ascii="Arial" w:eastAsia="Times New Roman" w:hAnsi="Arial" w:cs="Arial"/>
          <w:color w:val="000000"/>
          <w:sz w:val="24"/>
          <w:szCs w:val="24"/>
        </w:rPr>
      </w:pPr>
      <w:r w:rsidRPr="00436CB4">
        <w:rPr>
          <w:rFonts w:ascii="Arial" w:eastAsia="Times New Roman" w:hAnsi="Arial" w:cs="Arial"/>
          <w:color w:val="000000"/>
          <w:sz w:val="24"/>
          <w:szCs w:val="24"/>
        </w:rPr>
        <w:t>High school or equivalent</w:t>
      </w:r>
    </w:p>
    <w:p w:rsidR="000B318F" w:rsidRDefault="000B318F" w:rsidP="000B318F">
      <w:pPr>
        <w:shd w:val="clear" w:color="auto" w:fill="FFFFFF"/>
        <w:spacing w:after="0" w:line="315" w:lineRule="atLeast"/>
        <w:rPr>
          <w:rFonts w:ascii="Arial" w:eastAsia="Times New Roman" w:hAnsi="Arial" w:cs="Arial"/>
          <w:color w:val="000000"/>
          <w:sz w:val="24"/>
          <w:szCs w:val="24"/>
        </w:rPr>
      </w:pPr>
    </w:p>
    <w:p w:rsidR="000B318F" w:rsidRDefault="000B318F" w:rsidP="000B318F">
      <w:pPr>
        <w:shd w:val="clear" w:color="auto" w:fill="FFFFFF"/>
        <w:spacing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Send resume to </w:t>
      </w:r>
      <w:hyperlink r:id="rId6" w:history="1">
        <w:r w:rsidRPr="00D93392">
          <w:rPr>
            <w:rStyle w:val="Hyperlink"/>
            <w:rFonts w:ascii="Arial" w:eastAsia="Times New Roman" w:hAnsi="Arial" w:cs="Arial"/>
            <w:sz w:val="24"/>
            <w:szCs w:val="24"/>
          </w:rPr>
          <w:t>krafferty@kluteinc.com</w:t>
        </w:r>
      </w:hyperlink>
    </w:p>
    <w:p w:rsidR="000B318F" w:rsidRPr="00436CB4" w:rsidRDefault="000B318F" w:rsidP="000B318F">
      <w:pPr>
        <w:shd w:val="clear" w:color="auto" w:fill="FFFFFF"/>
        <w:spacing w:after="225" w:line="315" w:lineRule="atLeast"/>
        <w:rPr>
          <w:rFonts w:ascii="Arial" w:eastAsia="Times New Roman" w:hAnsi="Arial" w:cs="Arial"/>
          <w:color w:val="000000"/>
          <w:sz w:val="24"/>
          <w:szCs w:val="24"/>
        </w:rPr>
      </w:pPr>
      <w:bookmarkStart w:id="0" w:name="_GoBack"/>
      <w:bookmarkEnd w:id="0"/>
      <w:r w:rsidRPr="00436CB4">
        <w:rPr>
          <w:rFonts w:ascii="Arial" w:eastAsia="Times New Roman" w:hAnsi="Arial" w:cs="Arial"/>
          <w:color w:val="000000"/>
          <w:sz w:val="24"/>
          <w:szCs w:val="24"/>
        </w:rPr>
        <w:t>Check us out: Kluteinc.com</w:t>
      </w:r>
    </w:p>
    <w:p w:rsidR="000B318F" w:rsidRPr="00436CB4" w:rsidRDefault="000B318F" w:rsidP="000B318F">
      <w:pPr>
        <w:shd w:val="clear" w:color="auto" w:fill="FFFFFF"/>
        <w:spacing w:after="0" w:line="315" w:lineRule="atLeast"/>
        <w:rPr>
          <w:rFonts w:ascii="Arial" w:eastAsia="Times New Roman" w:hAnsi="Arial" w:cs="Arial"/>
          <w:color w:val="000000"/>
          <w:sz w:val="24"/>
          <w:szCs w:val="24"/>
        </w:rPr>
      </w:pPr>
    </w:p>
    <w:sectPr w:rsidR="000B318F" w:rsidRPr="00436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3181B"/>
    <w:multiLevelType w:val="multilevel"/>
    <w:tmpl w:val="D9E2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F476CB"/>
    <w:multiLevelType w:val="multilevel"/>
    <w:tmpl w:val="559C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B67FF"/>
    <w:multiLevelType w:val="multilevel"/>
    <w:tmpl w:val="D39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0729B1"/>
    <w:multiLevelType w:val="multilevel"/>
    <w:tmpl w:val="3720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CB4"/>
    <w:rsid w:val="000B318F"/>
    <w:rsid w:val="00436CB4"/>
    <w:rsid w:val="00B5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8F"/>
    <w:pPr>
      <w:ind w:left="720"/>
      <w:contextualSpacing/>
    </w:pPr>
  </w:style>
  <w:style w:type="character" w:styleId="Hyperlink">
    <w:name w:val="Hyperlink"/>
    <w:basedOn w:val="DefaultParagraphFont"/>
    <w:uiPriority w:val="99"/>
    <w:unhideWhenUsed/>
    <w:rsid w:val="000B3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8F"/>
    <w:pPr>
      <w:ind w:left="720"/>
      <w:contextualSpacing/>
    </w:pPr>
  </w:style>
  <w:style w:type="character" w:styleId="Hyperlink">
    <w:name w:val="Hyperlink"/>
    <w:basedOn w:val="DefaultParagraphFont"/>
    <w:uiPriority w:val="99"/>
    <w:unhideWhenUsed/>
    <w:rsid w:val="000B3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747900">
      <w:bodyDiv w:val="1"/>
      <w:marLeft w:val="0"/>
      <w:marRight w:val="0"/>
      <w:marTop w:val="0"/>
      <w:marBottom w:val="0"/>
      <w:divBdr>
        <w:top w:val="none" w:sz="0" w:space="0" w:color="auto"/>
        <w:left w:val="none" w:sz="0" w:space="0" w:color="auto"/>
        <w:bottom w:val="none" w:sz="0" w:space="0" w:color="auto"/>
        <w:right w:val="none" w:sz="0" w:space="0" w:color="auto"/>
      </w:divBdr>
      <w:divsChild>
        <w:div w:id="803501538">
          <w:marLeft w:val="0"/>
          <w:marRight w:val="0"/>
          <w:marTop w:val="0"/>
          <w:marBottom w:val="0"/>
          <w:divBdr>
            <w:top w:val="none" w:sz="0" w:space="0" w:color="auto"/>
            <w:left w:val="none" w:sz="0" w:space="0" w:color="auto"/>
            <w:bottom w:val="none" w:sz="0" w:space="0" w:color="auto"/>
            <w:right w:val="none" w:sz="0" w:space="0" w:color="auto"/>
          </w:divBdr>
        </w:div>
        <w:div w:id="1023745127">
          <w:marLeft w:val="0"/>
          <w:marRight w:val="0"/>
          <w:marTop w:val="225"/>
          <w:marBottom w:val="0"/>
          <w:divBdr>
            <w:top w:val="single" w:sz="12" w:space="11" w:color="EEEEEE"/>
            <w:left w:val="none" w:sz="0" w:space="0" w:color="auto"/>
            <w:bottom w:val="none" w:sz="0" w:space="0" w:color="auto"/>
            <w:right w:val="none" w:sz="0" w:space="0" w:color="auto"/>
          </w:divBdr>
          <w:divsChild>
            <w:div w:id="727609206">
              <w:marLeft w:val="0"/>
              <w:marRight w:val="0"/>
              <w:marTop w:val="0"/>
              <w:marBottom w:val="0"/>
              <w:divBdr>
                <w:top w:val="none" w:sz="0" w:space="0" w:color="auto"/>
                <w:left w:val="none" w:sz="0" w:space="0" w:color="auto"/>
                <w:bottom w:val="none" w:sz="0" w:space="0" w:color="auto"/>
                <w:right w:val="none" w:sz="0" w:space="0" w:color="auto"/>
              </w:divBdr>
              <w:divsChild>
                <w:div w:id="21216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afferty@klutein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Rafferty</dc:creator>
  <cp:lastModifiedBy>Kelly Rafferty</cp:lastModifiedBy>
  <cp:revision>2</cp:revision>
  <dcterms:created xsi:type="dcterms:W3CDTF">2017-04-24T16:39:00Z</dcterms:created>
  <dcterms:modified xsi:type="dcterms:W3CDTF">2017-09-28T20:48:00Z</dcterms:modified>
</cp:coreProperties>
</file>